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6FA1B" w14:textId="77777777" w:rsidR="00D92A87" w:rsidRDefault="00D92A87" w:rsidP="00D92A87">
      <w:pPr>
        <w:tabs>
          <w:tab w:val="left" w:pos="-1440"/>
        </w:tabs>
        <w:jc w:val="center"/>
        <w:rPr>
          <w:b/>
        </w:rPr>
      </w:pPr>
    </w:p>
    <w:p w14:paraId="21F59BC7" w14:textId="77777777" w:rsidR="00D92A87" w:rsidRDefault="00D92A87" w:rsidP="00D92A87">
      <w:pPr>
        <w:tabs>
          <w:tab w:val="left" w:pos="-1440"/>
        </w:tabs>
        <w:jc w:val="center"/>
        <w:rPr>
          <w:b/>
        </w:rPr>
      </w:pPr>
    </w:p>
    <w:p w14:paraId="6665DD15" w14:textId="77777777" w:rsidR="00D92A87" w:rsidRDefault="00D92A87" w:rsidP="00D92A87">
      <w:pPr>
        <w:tabs>
          <w:tab w:val="left" w:pos="-1440"/>
        </w:tabs>
        <w:jc w:val="center"/>
        <w:rPr>
          <w:b/>
        </w:rPr>
      </w:pPr>
    </w:p>
    <w:p w14:paraId="6CDF6CE1" w14:textId="77777777" w:rsidR="00D92A87" w:rsidRPr="00F431DD" w:rsidRDefault="00D92A87" w:rsidP="00D92A87">
      <w:pPr>
        <w:tabs>
          <w:tab w:val="left" w:pos="-1440"/>
        </w:tabs>
        <w:jc w:val="center"/>
        <w:rPr>
          <w:b/>
        </w:rPr>
      </w:pPr>
      <w:r w:rsidRPr="00F431DD">
        <w:rPr>
          <w:b/>
        </w:rPr>
        <w:t xml:space="preserve">*** </w:t>
      </w:r>
      <w:r>
        <w:rPr>
          <w:b/>
        </w:rPr>
        <w:t>JOB</w:t>
      </w:r>
      <w:r w:rsidRPr="00F431DD">
        <w:rPr>
          <w:b/>
        </w:rPr>
        <w:t xml:space="preserve"> OPENING NOTICE ***</w:t>
      </w:r>
    </w:p>
    <w:p w14:paraId="5260F66A" w14:textId="77777777" w:rsidR="00D92A87" w:rsidRDefault="00D92A87" w:rsidP="00D92A87">
      <w:pPr>
        <w:tabs>
          <w:tab w:val="left" w:pos="-1440"/>
        </w:tabs>
        <w:jc w:val="center"/>
      </w:pPr>
    </w:p>
    <w:p w14:paraId="6CDA11F4" w14:textId="43DA8F4F" w:rsidR="00D92A87" w:rsidRDefault="00D92A87" w:rsidP="00D92A87">
      <w:pPr>
        <w:tabs>
          <w:tab w:val="left" w:pos="-1440"/>
        </w:tabs>
        <w:jc w:val="center"/>
      </w:pPr>
      <w:r>
        <w:t xml:space="preserve">Open: </w:t>
      </w:r>
      <w:r w:rsidR="007709E7">
        <w:t xml:space="preserve">September </w:t>
      </w:r>
      <w:r w:rsidR="00441B21">
        <w:t>4</w:t>
      </w:r>
      <w:r w:rsidR="00492170">
        <w:t>, 202</w:t>
      </w:r>
      <w:r w:rsidR="007E139B">
        <w:t>5</w:t>
      </w:r>
    </w:p>
    <w:p w14:paraId="04EFA87E" w14:textId="77777777" w:rsidR="00D92A87" w:rsidRDefault="00D92A87" w:rsidP="00D92A87">
      <w:pPr>
        <w:tabs>
          <w:tab w:val="left" w:pos="-1440"/>
        </w:tabs>
        <w:jc w:val="center"/>
      </w:pPr>
    </w:p>
    <w:p w14:paraId="791F9E25" w14:textId="2AD86307" w:rsidR="00D92A87" w:rsidRDefault="00B876DA" w:rsidP="00D92A87">
      <w:pPr>
        <w:jc w:val="center"/>
        <w:rPr>
          <w:b/>
        </w:rPr>
      </w:pPr>
      <w:r>
        <w:rPr>
          <w:b/>
        </w:rPr>
        <w:t xml:space="preserve">Association </w:t>
      </w:r>
      <w:r w:rsidR="00FF3AC1">
        <w:rPr>
          <w:b/>
        </w:rPr>
        <w:t>Systems and Data Manager</w:t>
      </w:r>
    </w:p>
    <w:p w14:paraId="4D02F05F" w14:textId="77777777" w:rsidR="00D92A87" w:rsidRDefault="00D92A87" w:rsidP="00D92A87">
      <w:pPr>
        <w:jc w:val="center"/>
      </w:pPr>
    </w:p>
    <w:p w14:paraId="04CC3AF7" w14:textId="77777777" w:rsidR="00D92A87" w:rsidRDefault="00D92A87" w:rsidP="00D92A87">
      <w:pPr>
        <w:jc w:val="center"/>
      </w:pPr>
    </w:p>
    <w:p w14:paraId="11DAB1D8" w14:textId="5AC950F9" w:rsidR="005964F3" w:rsidRDefault="00D92A87" w:rsidP="004D57D9">
      <w:pPr>
        <w:pStyle w:val="LightGrid-Accent31"/>
        <w:ind w:left="0"/>
        <w:rPr>
          <w:rFonts w:ascii="Times New Roman" w:hAnsi="Times New Roman"/>
        </w:rPr>
      </w:pPr>
      <w:r w:rsidRPr="004D57D9">
        <w:rPr>
          <w:rFonts w:ascii="Times New Roman" w:hAnsi="Times New Roman"/>
        </w:rPr>
        <w:t xml:space="preserve">The Hospital Industry Data Institute (HIDI), the data company of the Missouri Hospital Association (MHA), is seeking </w:t>
      </w:r>
      <w:r w:rsidR="005964F3">
        <w:rPr>
          <w:rFonts w:ascii="Times New Roman" w:hAnsi="Times New Roman"/>
        </w:rPr>
        <w:t>an association systems and data manager</w:t>
      </w:r>
      <w:r w:rsidR="00A25751">
        <w:rPr>
          <w:rFonts w:ascii="Times New Roman" w:hAnsi="Times New Roman"/>
        </w:rPr>
        <w:t xml:space="preserve"> to oversee the </w:t>
      </w:r>
      <w:r w:rsidR="0051452F" w:rsidRPr="007467D4">
        <w:rPr>
          <w:rFonts w:ascii="Times New Roman" w:hAnsi="Times New Roman"/>
        </w:rPr>
        <w:t>administration, optimization and integrity of the Association Management System (AMS) and Contact Relationship Management (CRM) data.</w:t>
      </w:r>
      <w:r w:rsidR="00D23150">
        <w:rPr>
          <w:rFonts w:ascii="Times New Roman" w:hAnsi="Times New Roman"/>
        </w:rPr>
        <w:t xml:space="preserve"> </w:t>
      </w:r>
      <w:r w:rsidR="00D23150" w:rsidRPr="007467D4">
        <w:rPr>
          <w:rFonts w:ascii="Times New Roman" w:hAnsi="Times New Roman"/>
        </w:rPr>
        <w:t>This position ensur</w:t>
      </w:r>
      <w:r w:rsidR="008965CE">
        <w:rPr>
          <w:rFonts w:ascii="Times New Roman" w:hAnsi="Times New Roman"/>
        </w:rPr>
        <w:t>es</w:t>
      </w:r>
      <w:r w:rsidR="00D23150" w:rsidRPr="007467D4">
        <w:rPr>
          <w:rFonts w:ascii="Times New Roman" w:hAnsi="Times New Roman"/>
        </w:rPr>
        <w:t xml:space="preserve"> all data is recorded correctly and maintained on a regular </w:t>
      </w:r>
      <w:r w:rsidR="001C100F" w:rsidRPr="007467D4">
        <w:rPr>
          <w:rFonts w:ascii="Times New Roman" w:hAnsi="Times New Roman"/>
        </w:rPr>
        <w:t>basis</w:t>
      </w:r>
      <w:r w:rsidR="001C100F">
        <w:rPr>
          <w:rFonts w:ascii="Times New Roman" w:hAnsi="Times New Roman"/>
        </w:rPr>
        <w:t xml:space="preserve"> and</w:t>
      </w:r>
      <w:r w:rsidR="00D23150" w:rsidRPr="007467D4">
        <w:rPr>
          <w:rFonts w:ascii="Times New Roman" w:hAnsi="Times New Roman"/>
        </w:rPr>
        <w:t xml:space="preserve"> acts as the primary liaison for member data within </w:t>
      </w:r>
      <w:r w:rsidR="00D23150">
        <w:rPr>
          <w:rFonts w:ascii="Times New Roman" w:hAnsi="Times New Roman"/>
        </w:rPr>
        <w:t xml:space="preserve">the </w:t>
      </w:r>
      <w:r w:rsidR="00D23150" w:rsidRPr="007467D4">
        <w:rPr>
          <w:rFonts w:ascii="Times New Roman" w:hAnsi="Times New Roman"/>
        </w:rPr>
        <w:t xml:space="preserve">MHA </w:t>
      </w:r>
      <w:r w:rsidR="00D23150">
        <w:rPr>
          <w:rFonts w:ascii="Times New Roman" w:hAnsi="Times New Roman"/>
        </w:rPr>
        <w:t>e</w:t>
      </w:r>
      <w:r w:rsidR="00D23150" w:rsidRPr="007467D4">
        <w:rPr>
          <w:rFonts w:ascii="Times New Roman" w:hAnsi="Times New Roman"/>
        </w:rPr>
        <w:t>nterprise.</w:t>
      </w:r>
    </w:p>
    <w:p w14:paraId="340376A7" w14:textId="77777777" w:rsidR="00C11194" w:rsidRDefault="00C11194" w:rsidP="004D57D9">
      <w:pPr>
        <w:pStyle w:val="LightGrid-Accent31"/>
        <w:ind w:left="0"/>
        <w:rPr>
          <w:rFonts w:ascii="Times New Roman" w:hAnsi="Times New Roman"/>
        </w:rPr>
      </w:pPr>
    </w:p>
    <w:p w14:paraId="5980E4B9" w14:textId="5B58F341" w:rsidR="00E81D33" w:rsidRPr="00877DC6" w:rsidRDefault="008B30CF" w:rsidP="00E81D33">
      <w:pPr>
        <w:pStyle w:val="LightGrid-Accent31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Candidate should have</w:t>
      </w:r>
      <w:r w:rsidR="00565E63">
        <w:rPr>
          <w:rFonts w:ascii="Times New Roman" w:hAnsi="Times New Roman"/>
        </w:rPr>
        <w:t xml:space="preserve"> a minimum of an </w:t>
      </w:r>
      <w:r w:rsidR="009E49B6" w:rsidRPr="00877DC6">
        <w:rPr>
          <w:rFonts w:ascii="Times New Roman" w:hAnsi="Times New Roman"/>
        </w:rPr>
        <w:t>associate’s degree or equivalent training and experience</w:t>
      </w:r>
      <w:r w:rsidR="009E49B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0A7360">
        <w:rPr>
          <w:rFonts w:ascii="Times New Roman" w:hAnsi="Times New Roman"/>
        </w:rPr>
        <w:t>Ideal</w:t>
      </w:r>
      <w:r w:rsidR="00677862">
        <w:rPr>
          <w:rFonts w:ascii="Times New Roman" w:hAnsi="Times New Roman"/>
        </w:rPr>
        <w:t>ly, can</w:t>
      </w:r>
      <w:r w:rsidR="00C01A38">
        <w:rPr>
          <w:rFonts w:ascii="Times New Roman" w:hAnsi="Times New Roman"/>
        </w:rPr>
        <w:t>didate should</w:t>
      </w:r>
      <w:r w:rsidR="006D7CE2">
        <w:rPr>
          <w:rFonts w:ascii="Times New Roman" w:hAnsi="Times New Roman"/>
        </w:rPr>
        <w:t xml:space="preserve"> </w:t>
      </w:r>
      <w:r w:rsidR="005F5E07">
        <w:rPr>
          <w:rFonts w:ascii="Times New Roman" w:hAnsi="Times New Roman"/>
        </w:rPr>
        <w:t>d</w:t>
      </w:r>
      <w:r w:rsidR="005F5E07" w:rsidRPr="00877DC6">
        <w:rPr>
          <w:rFonts w:ascii="Times New Roman" w:hAnsi="Times New Roman"/>
        </w:rPr>
        <w:t>emonstrate comprehensive knowledge of health care issues, supported by experience in hospital environments, trade associations and/or member relations activities.</w:t>
      </w:r>
      <w:r w:rsidR="006F1975">
        <w:rPr>
          <w:rFonts w:ascii="Times New Roman" w:hAnsi="Times New Roman"/>
        </w:rPr>
        <w:t xml:space="preserve"> </w:t>
      </w:r>
      <w:r w:rsidR="00E81D33" w:rsidRPr="00877DC6">
        <w:rPr>
          <w:rFonts w:ascii="Times New Roman" w:hAnsi="Times New Roman"/>
        </w:rPr>
        <w:t>Proficiency in data analysis tools and Excel</w:t>
      </w:r>
      <w:r w:rsidR="00887D0E">
        <w:rPr>
          <w:rFonts w:ascii="Times New Roman" w:hAnsi="Times New Roman"/>
        </w:rPr>
        <w:t xml:space="preserve"> is required; </w:t>
      </w:r>
      <w:r w:rsidR="00E81D33" w:rsidRPr="00877DC6">
        <w:rPr>
          <w:rFonts w:ascii="Times New Roman" w:hAnsi="Times New Roman"/>
        </w:rPr>
        <w:t>experience with reporting platforms is a plus.</w:t>
      </w:r>
      <w:r w:rsidR="009E73BE">
        <w:rPr>
          <w:rFonts w:ascii="Times New Roman" w:hAnsi="Times New Roman"/>
        </w:rPr>
        <w:t xml:space="preserve"> </w:t>
      </w:r>
      <w:r w:rsidR="009E73BE" w:rsidRPr="00877DC6">
        <w:rPr>
          <w:rFonts w:ascii="Times New Roman" w:hAnsi="Times New Roman"/>
        </w:rPr>
        <w:t>Must be proficient with computer software programs utilized by MHA and be able to learn the design and management requirements of MHA database programs</w:t>
      </w:r>
      <w:r w:rsidR="009E73BE">
        <w:rPr>
          <w:rFonts w:ascii="Times New Roman" w:hAnsi="Times New Roman"/>
        </w:rPr>
        <w:t>.</w:t>
      </w:r>
      <w:r w:rsidR="004768C3">
        <w:rPr>
          <w:rFonts w:ascii="Times New Roman" w:hAnsi="Times New Roman"/>
        </w:rPr>
        <w:t xml:space="preserve"> </w:t>
      </w:r>
      <w:r w:rsidR="00887D0E">
        <w:rPr>
          <w:rFonts w:ascii="Times New Roman" w:hAnsi="Times New Roman"/>
        </w:rPr>
        <w:t>Must demonstrate a</w:t>
      </w:r>
      <w:r w:rsidR="002A18F7" w:rsidRPr="00877DC6">
        <w:rPr>
          <w:rFonts w:ascii="Times New Roman" w:hAnsi="Times New Roman"/>
        </w:rPr>
        <w:t xml:space="preserve"> strong working knowledge of word processing, electronic spreadsheets and database programs utilized by MHA and affiliates</w:t>
      </w:r>
      <w:r w:rsidR="002A18F7">
        <w:rPr>
          <w:rFonts w:ascii="Times New Roman" w:hAnsi="Times New Roman"/>
        </w:rPr>
        <w:t>. Candidate m</w:t>
      </w:r>
      <w:r w:rsidR="004768C3">
        <w:rPr>
          <w:rFonts w:ascii="Times New Roman" w:hAnsi="Times New Roman"/>
        </w:rPr>
        <w:t>ust e</w:t>
      </w:r>
      <w:r w:rsidR="004768C3" w:rsidRPr="00877DC6">
        <w:rPr>
          <w:rFonts w:ascii="Times New Roman" w:hAnsi="Times New Roman"/>
        </w:rPr>
        <w:t>xercise a high degree of confidentiality</w:t>
      </w:r>
      <w:r w:rsidR="004768C3">
        <w:rPr>
          <w:rFonts w:ascii="Times New Roman" w:hAnsi="Times New Roman"/>
        </w:rPr>
        <w:t>.</w:t>
      </w:r>
    </w:p>
    <w:p w14:paraId="35B3FD8A" w14:textId="77777777" w:rsidR="00B97E5D" w:rsidRDefault="00B97E5D" w:rsidP="004D57D9">
      <w:pPr>
        <w:pStyle w:val="LightGrid-Accent31"/>
        <w:ind w:left="0"/>
        <w:rPr>
          <w:rFonts w:ascii="Times New Roman" w:hAnsi="Times New Roman"/>
        </w:rPr>
      </w:pPr>
    </w:p>
    <w:p w14:paraId="77DF4160" w14:textId="346D2374" w:rsidR="00295931" w:rsidRPr="00C01A38" w:rsidRDefault="008138DA" w:rsidP="008138DA">
      <w:pPr>
        <w:pStyle w:val="LightGrid-Accent31"/>
        <w:ind w:left="0"/>
        <w:rPr>
          <w:rFonts w:ascii="Times New Roman" w:hAnsi="Times New Roman"/>
          <w:color w:val="000000"/>
        </w:rPr>
      </w:pPr>
      <w:r w:rsidRPr="00BF5474">
        <w:rPr>
          <w:rFonts w:ascii="Times New Roman" w:hAnsi="Times New Roman"/>
          <w:color w:val="000000"/>
        </w:rPr>
        <w:t xml:space="preserve">HIDI is an equal opportunity employer with a </w:t>
      </w:r>
      <w:r>
        <w:rPr>
          <w:rFonts w:ascii="Times New Roman" w:hAnsi="Times New Roman"/>
          <w:color w:val="000000"/>
        </w:rPr>
        <w:t xml:space="preserve">drug and </w:t>
      </w:r>
      <w:r w:rsidRPr="00BF5474">
        <w:rPr>
          <w:rFonts w:ascii="Times New Roman" w:hAnsi="Times New Roman"/>
          <w:color w:val="000000"/>
        </w:rPr>
        <w:t>smoke</w:t>
      </w:r>
      <w:r>
        <w:rPr>
          <w:rFonts w:ascii="Times New Roman" w:hAnsi="Times New Roman"/>
          <w:color w:val="000000"/>
        </w:rPr>
        <w:noBreakHyphen/>
      </w:r>
      <w:r w:rsidRPr="00BF5474">
        <w:rPr>
          <w:rFonts w:ascii="Times New Roman" w:hAnsi="Times New Roman"/>
          <w:color w:val="000000"/>
        </w:rPr>
        <w:t>free work environment.</w:t>
      </w:r>
      <w:r>
        <w:rPr>
          <w:rFonts w:ascii="Times New Roman" w:hAnsi="Times New Roman"/>
          <w:color w:val="000000"/>
        </w:rPr>
        <w:t xml:space="preserve"> </w:t>
      </w:r>
      <w:r w:rsidRPr="00BF5474">
        <w:rPr>
          <w:rFonts w:ascii="Times New Roman" w:hAnsi="Times New Roman"/>
          <w:color w:val="000000"/>
        </w:rPr>
        <w:t>HIDI participates in the E</w:t>
      </w:r>
      <w:r>
        <w:rPr>
          <w:rFonts w:ascii="Times New Roman" w:hAnsi="Times New Roman"/>
          <w:color w:val="000000"/>
        </w:rPr>
        <w:noBreakHyphen/>
      </w:r>
      <w:r w:rsidRPr="00BF5474">
        <w:rPr>
          <w:rFonts w:ascii="Times New Roman" w:hAnsi="Times New Roman"/>
          <w:color w:val="000000"/>
        </w:rPr>
        <w:t>Verify Program.</w:t>
      </w:r>
      <w:r>
        <w:rPr>
          <w:rFonts w:ascii="Times New Roman" w:hAnsi="Times New Roman"/>
          <w:color w:val="000000"/>
        </w:rPr>
        <w:t xml:space="preserve"> </w:t>
      </w:r>
      <w:r w:rsidRPr="00BF5474">
        <w:rPr>
          <w:rFonts w:ascii="Times New Roman" w:hAnsi="Times New Roman"/>
          <w:color w:val="000000"/>
        </w:rPr>
        <w:t xml:space="preserve">Submit resume and salary requirements to Human Resources, P.O. Box 60, Jefferson City, MO 65102-0060 or </w:t>
      </w:r>
      <w:r>
        <w:rPr>
          <w:rFonts w:ascii="Times New Roman" w:hAnsi="Times New Roman"/>
          <w:color w:val="000000"/>
        </w:rPr>
        <w:t>email</w:t>
      </w:r>
      <w:r w:rsidRPr="00BF5474">
        <w:rPr>
          <w:rFonts w:ascii="Times New Roman" w:hAnsi="Times New Roman"/>
          <w:color w:val="000000"/>
        </w:rPr>
        <w:t xml:space="preserve"> to </w:t>
      </w:r>
      <w:hyperlink r:id="rId10" w:history="1">
        <w:r w:rsidR="00C01A38" w:rsidRPr="000A0592">
          <w:rPr>
            <w:rStyle w:val="Hyperlink"/>
            <w:rFonts w:ascii="Times New Roman" w:hAnsi="Times New Roman"/>
          </w:rPr>
          <w:t>humanresources@mohospitals.org</w:t>
        </w:r>
      </w:hyperlink>
      <w:r>
        <w:rPr>
          <w:rFonts w:ascii="Times New Roman" w:hAnsi="Times New Roman"/>
          <w:color w:val="000000"/>
        </w:rPr>
        <w:t>.</w:t>
      </w:r>
    </w:p>
    <w:sectPr w:rsidR="00295931" w:rsidRPr="00C01A38" w:rsidSect="00050938">
      <w:head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720" w:right="1440" w:bottom="1440" w:left="1440" w:header="720" w:footer="37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E5B3" w14:textId="77777777" w:rsidR="00CC2BAB" w:rsidRDefault="00CC2BAB">
      <w:r>
        <w:separator/>
      </w:r>
    </w:p>
  </w:endnote>
  <w:endnote w:type="continuationSeparator" w:id="0">
    <w:p w14:paraId="54295814" w14:textId="77777777" w:rsidR="00CC2BAB" w:rsidRDefault="00CC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0E2A" w14:textId="77777777" w:rsidR="000212F1" w:rsidRDefault="00050938" w:rsidP="00B712F1">
    <w:pPr>
      <w:pStyle w:val="Footer"/>
      <w:ind w:left="-720"/>
      <w:jc w:val="center"/>
    </w:pPr>
    <w:r>
      <w:rPr>
        <w:noProof/>
      </w:rPr>
      <w:drawing>
        <wp:inline distT="0" distB="0" distL="0" distR="0" wp14:anchorId="268988B3" wp14:editId="054E1445">
          <wp:extent cx="6730365" cy="384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3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13349" w14:textId="77777777" w:rsidR="00CC2BAB" w:rsidRDefault="00CC2BAB">
      <w:r>
        <w:separator/>
      </w:r>
    </w:p>
  </w:footnote>
  <w:footnote w:type="continuationSeparator" w:id="0">
    <w:p w14:paraId="6C00A8DA" w14:textId="77777777" w:rsidR="00CC2BAB" w:rsidRDefault="00CC2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3CB8D" w14:textId="7658F248" w:rsidR="00A17A0A" w:rsidRDefault="00A17A0A">
    <w:pPr>
      <w:pStyle w:val="Header"/>
    </w:pPr>
    <w:r>
      <w:fldChar w:fldCharType="begin"/>
    </w:r>
    <w:r>
      <w:instrText xml:space="preserve"> REF Recipient </w:instrText>
    </w:r>
    <w:r>
      <w:fldChar w:fldCharType="separate"/>
    </w:r>
    <w:r w:rsidR="005727F0">
      <w:rPr>
        <w:b/>
        <w:bCs/>
      </w:rPr>
      <w:t>Error! Reference source not found.</w:t>
    </w:r>
    <w:r>
      <w:fldChar w:fldCharType="end"/>
    </w:r>
  </w:p>
  <w:p w14:paraId="2214A10A" w14:textId="008C89FA" w:rsidR="00A17A0A" w:rsidRDefault="00A17A0A">
    <w:pPr>
      <w:pStyle w:val="Header"/>
    </w:pPr>
    <w:r>
      <w:fldChar w:fldCharType="begin"/>
    </w:r>
    <w:r>
      <w:instrText xml:space="preserve"> REF DocDate </w:instrText>
    </w:r>
    <w:r>
      <w:fldChar w:fldCharType="separate"/>
    </w:r>
    <w:r w:rsidR="005727F0">
      <w:rPr>
        <w:b/>
        <w:bCs/>
      </w:rPr>
      <w:t>Error! Reference source not found.</w:t>
    </w:r>
    <w:r>
      <w:fldChar w:fldCharType="end"/>
    </w:r>
  </w:p>
  <w:p w14:paraId="0C72B4AF" w14:textId="77777777" w:rsidR="00A17A0A" w:rsidRDefault="00A17A0A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78A4BF5" w14:textId="77777777" w:rsidR="00A17A0A" w:rsidRDefault="00A17A0A">
    <w:pPr>
      <w:pStyle w:val="Header"/>
      <w:rPr>
        <w:rStyle w:val="PageNumber"/>
      </w:rPr>
    </w:pPr>
  </w:p>
  <w:p w14:paraId="7F90BA2F" w14:textId="77777777" w:rsidR="00A17A0A" w:rsidRDefault="00A17A0A">
    <w:pPr>
      <w:pStyle w:val="Header"/>
      <w:rPr>
        <w:rStyle w:val="PageNumb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AB24" w14:textId="77777777" w:rsidR="00830957" w:rsidRDefault="00B712F1" w:rsidP="00B712F1">
    <w:pPr>
      <w:pStyle w:val="Header"/>
      <w:ind w:hanging="720"/>
    </w:pPr>
    <w:r>
      <w:rPr>
        <w:noProof/>
      </w:rPr>
      <w:drawing>
        <wp:inline distT="0" distB="0" distL="0" distR="0" wp14:anchorId="1749C5A0" wp14:editId="042F52D6">
          <wp:extent cx="7334250" cy="11766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17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724ED"/>
    <w:multiLevelType w:val="hybridMultilevel"/>
    <w:tmpl w:val="AD2E4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82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>
      <o:colormru v:ext="edit" colors="#f8f8f8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31"/>
    <w:rsid w:val="000212F1"/>
    <w:rsid w:val="00030CEB"/>
    <w:rsid w:val="0003291A"/>
    <w:rsid w:val="00047D2C"/>
    <w:rsid w:val="00050938"/>
    <w:rsid w:val="00064969"/>
    <w:rsid w:val="00071D34"/>
    <w:rsid w:val="000A7360"/>
    <w:rsid w:val="000D32B7"/>
    <w:rsid w:val="000E6711"/>
    <w:rsid w:val="0010425B"/>
    <w:rsid w:val="001118AF"/>
    <w:rsid w:val="00145749"/>
    <w:rsid w:val="001C100F"/>
    <w:rsid w:val="00204373"/>
    <w:rsid w:val="00225A75"/>
    <w:rsid w:val="00226EB7"/>
    <w:rsid w:val="0023656F"/>
    <w:rsid w:val="0026228C"/>
    <w:rsid w:val="00271E4D"/>
    <w:rsid w:val="00280D73"/>
    <w:rsid w:val="00291BD7"/>
    <w:rsid w:val="00291F09"/>
    <w:rsid w:val="00295931"/>
    <w:rsid w:val="002A18F7"/>
    <w:rsid w:val="002C5756"/>
    <w:rsid w:val="002D3683"/>
    <w:rsid w:val="002F4F4B"/>
    <w:rsid w:val="00311455"/>
    <w:rsid w:val="00317EEB"/>
    <w:rsid w:val="00344492"/>
    <w:rsid w:val="00351758"/>
    <w:rsid w:val="0036626B"/>
    <w:rsid w:val="003773DA"/>
    <w:rsid w:val="003A1311"/>
    <w:rsid w:val="003B3F3D"/>
    <w:rsid w:val="003D1459"/>
    <w:rsid w:val="00441B21"/>
    <w:rsid w:val="00444790"/>
    <w:rsid w:val="00472C20"/>
    <w:rsid w:val="004768C3"/>
    <w:rsid w:val="00492170"/>
    <w:rsid w:val="004B0C2B"/>
    <w:rsid w:val="004D57D9"/>
    <w:rsid w:val="004D79B4"/>
    <w:rsid w:val="004E07F8"/>
    <w:rsid w:val="004E7A4F"/>
    <w:rsid w:val="004F088C"/>
    <w:rsid w:val="005010B2"/>
    <w:rsid w:val="00511049"/>
    <w:rsid w:val="0051452F"/>
    <w:rsid w:val="0054788E"/>
    <w:rsid w:val="00560950"/>
    <w:rsid w:val="00565E63"/>
    <w:rsid w:val="005727F0"/>
    <w:rsid w:val="005964F3"/>
    <w:rsid w:val="005B04C8"/>
    <w:rsid w:val="005E407A"/>
    <w:rsid w:val="005F5E07"/>
    <w:rsid w:val="00655740"/>
    <w:rsid w:val="00677862"/>
    <w:rsid w:val="006D7CE2"/>
    <w:rsid w:val="006E3908"/>
    <w:rsid w:val="006F0C31"/>
    <w:rsid w:val="006F1975"/>
    <w:rsid w:val="00700C9E"/>
    <w:rsid w:val="0073023E"/>
    <w:rsid w:val="00747C12"/>
    <w:rsid w:val="007709E7"/>
    <w:rsid w:val="00774A4C"/>
    <w:rsid w:val="007C6BEC"/>
    <w:rsid w:val="007D1632"/>
    <w:rsid w:val="007E0C14"/>
    <w:rsid w:val="007E139B"/>
    <w:rsid w:val="008138DA"/>
    <w:rsid w:val="00830957"/>
    <w:rsid w:val="008524D1"/>
    <w:rsid w:val="00861D68"/>
    <w:rsid w:val="00887D0E"/>
    <w:rsid w:val="008965CE"/>
    <w:rsid w:val="008B30CF"/>
    <w:rsid w:val="008D517E"/>
    <w:rsid w:val="008D654C"/>
    <w:rsid w:val="008F2F60"/>
    <w:rsid w:val="00930091"/>
    <w:rsid w:val="009322A4"/>
    <w:rsid w:val="009371F6"/>
    <w:rsid w:val="00950FE3"/>
    <w:rsid w:val="00952E83"/>
    <w:rsid w:val="009E49B6"/>
    <w:rsid w:val="009E73BE"/>
    <w:rsid w:val="00A068B9"/>
    <w:rsid w:val="00A17A0A"/>
    <w:rsid w:val="00A20CC6"/>
    <w:rsid w:val="00A23A34"/>
    <w:rsid w:val="00A25751"/>
    <w:rsid w:val="00A87A87"/>
    <w:rsid w:val="00AF618D"/>
    <w:rsid w:val="00B028DB"/>
    <w:rsid w:val="00B0734B"/>
    <w:rsid w:val="00B148B8"/>
    <w:rsid w:val="00B712F1"/>
    <w:rsid w:val="00B85B98"/>
    <w:rsid w:val="00B876DA"/>
    <w:rsid w:val="00B97E5D"/>
    <w:rsid w:val="00BB1847"/>
    <w:rsid w:val="00BB1D5B"/>
    <w:rsid w:val="00C01A38"/>
    <w:rsid w:val="00C11194"/>
    <w:rsid w:val="00C35F6E"/>
    <w:rsid w:val="00C4103A"/>
    <w:rsid w:val="00C51D86"/>
    <w:rsid w:val="00C61B76"/>
    <w:rsid w:val="00C91DF0"/>
    <w:rsid w:val="00CA1F20"/>
    <w:rsid w:val="00CC2BAB"/>
    <w:rsid w:val="00CD5330"/>
    <w:rsid w:val="00CF08DC"/>
    <w:rsid w:val="00D13EE5"/>
    <w:rsid w:val="00D22880"/>
    <w:rsid w:val="00D23150"/>
    <w:rsid w:val="00D5479D"/>
    <w:rsid w:val="00D57939"/>
    <w:rsid w:val="00D675E6"/>
    <w:rsid w:val="00D746A0"/>
    <w:rsid w:val="00D87337"/>
    <w:rsid w:val="00D92A87"/>
    <w:rsid w:val="00E01C93"/>
    <w:rsid w:val="00E45FA9"/>
    <w:rsid w:val="00E5501F"/>
    <w:rsid w:val="00E644B8"/>
    <w:rsid w:val="00E81D33"/>
    <w:rsid w:val="00EB751F"/>
    <w:rsid w:val="00EE23E9"/>
    <w:rsid w:val="00F451A2"/>
    <w:rsid w:val="00F746F1"/>
    <w:rsid w:val="00F80B56"/>
    <w:rsid w:val="00F848EC"/>
    <w:rsid w:val="00F86E3D"/>
    <w:rsid w:val="00F87FC6"/>
    <w:rsid w:val="00FB23D6"/>
    <w:rsid w:val="00FE6144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8f8f8"/>
    </o:shapedefaults>
    <o:shapelayout v:ext="edit">
      <o:idmap v:ext="edit" data="2"/>
    </o:shapelayout>
  </w:shapeDefaults>
  <w:decimalSymbol w:val="."/>
  <w:listSeparator w:val=","/>
  <w14:docId w14:val="1AF9860E"/>
  <w15:docId w15:val="{5319EF99-81DA-4F4A-BC9C-FE759B25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6BEC"/>
    <w:pPr>
      <w:widowControl w:val="0"/>
    </w:pPr>
    <w:rPr>
      <w:snapToGrid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D54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479D"/>
    <w:rPr>
      <w:rFonts w:ascii="Tahoma" w:hAnsi="Tahoma" w:cs="Tahoma"/>
      <w:snapToGrid w:val="0"/>
      <w:sz w:val="16"/>
      <w:szCs w:val="16"/>
    </w:rPr>
  </w:style>
  <w:style w:type="paragraph" w:customStyle="1" w:styleId="LightGrid-Accent31">
    <w:name w:val="Light Grid - Accent 31"/>
    <w:basedOn w:val="Normal"/>
    <w:uiPriority w:val="34"/>
    <w:qFormat/>
    <w:rsid w:val="00295931"/>
    <w:pPr>
      <w:widowControl/>
      <w:ind w:left="720"/>
      <w:contextualSpacing/>
    </w:pPr>
    <w:rPr>
      <w:rFonts w:ascii="Cambria" w:eastAsia="Cambria" w:hAnsi="Cambria"/>
      <w:snapToGrid/>
    </w:rPr>
  </w:style>
  <w:style w:type="character" w:styleId="Hyperlink">
    <w:name w:val="Hyperlink"/>
    <w:basedOn w:val="DefaultParagraphFont"/>
    <w:unhideWhenUsed/>
    <w:rsid w:val="008138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umanresources@mohospital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S\Software\Templates\HIDI\HIDI%20e-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67f77c-56a9-4bcb-b6bd-0f1eac013669">
      <UserInfo>
        <DisplayName>Brian Waterman</DisplayName>
        <AccountId>40</AccountId>
        <AccountType/>
      </UserInfo>
      <UserInfo>
        <DisplayName>Brandon Hutchison</DisplayName>
        <AccountId>41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CDB95F3D1EA418FAB5084E75CDFB8" ma:contentTypeVersion="6" ma:contentTypeDescription="Create a new document." ma:contentTypeScope="" ma:versionID="817704f8321e7056b451afb72b3cb0d2">
  <xsd:schema xmlns:xsd="http://www.w3.org/2001/XMLSchema" xmlns:xs="http://www.w3.org/2001/XMLSchema" xmlns:p="http://schemas.microsoft.com/office/2006/metadata/properties" xmlns:ns2="c0687c78-57cc-4ba3-9f49-e08950a94f02" xmlns:ns3="c167f77c-56a9-4bcb-b6bd-0f1eac013669" targetNamespace="http://schemas.microsoft.com/office/2006/metadata/properties" ma:root="true" ma:fieldsID="1fce9d4ad3b148088ad1bf3cc3f4787d" ns2:_="" ns3:_="">
    <xsd:import namespace="c0687c78-57cc-4ba3-9f49-e08950a94f02"/>
    <xsd:import namespace="c167f77c-56a9-4bcb-b6bd-0f1eac013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7c78-57cc-4ba3-9f49-e08950a94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7f77c-56a9-4bcb-b6bd-0f1eac013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3D76D-B436-418D-A506-D382409EC51C}">
  <ds:schemaRefs>
    <ds:schemaRef ds:uri="http://schemas.microsoft.com/office/2006/metadata/properties"/>
    <ds:schemaRef ds:uri="http://schemas.microsoft.com/office/infopath/2007/PartnerControls"/>
    <ds:schemaRef ds:uri="c167f77c-56a9-4bcb-b6bd-0f1eac013669"/>
  </ds:schemaRefs>
</ds:datastoreItem>
</file>

<file path=customXml/itemProps2.xml><?xml version="1.0" encoding="utf-8"?>
<ds:datastoreItem xmlns:ds="http://schemas.openxmlformats.org/officeDocument/2006/customXml" ds:itemID="{5E018C80-34CB-4C55-A29C-BFA88594C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A64E2-0D28-4F6F-8047-B3C48599C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87c78-57cc-4ba3-9f49-e08950a94f02"/>
    <ds:schemaRef ds:uri="c167f77c-56a9-4bcb-b6bd-0f1eac013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HIDI e-Letter</Template>
  <TotalTime>6</TotalTime>
  <Pages>1</Pages>
  <Words>224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Hospital Industry Data Inst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Branum</dc:creator>
  <cp:lastModifiedBy>Amanda Berhorst</cp:lastModifiedBy>
  <cp:revision>3</cp:revision>
  <cp:lastPrinted>2023-09-15T20:58:00Z</cp:lastPrinted>
  <dcterms:created xsi:type="dcterms:W3CDTF">2025-08-26T20:36:00Z</dcterms:created>
  <dcterms:modified xsi:type="dcterms:W3CDTF">2025-09-04T13:43:00Z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0x010100034CDB95F3D1EA418FAB5084E75CDFB8</vt:lpwstr>
  </property>
</Properties>
</file>